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30D" w:rsidRDefault="0023330D" w:rsidP="0023330D">
      <w:pPr>
        <w:pStyle w:val="NormaleWeb"/>
        <w:spacing w:before="0" w:beforeAutospacing="0" w:after="0" w:afterAutospacing="0"/>
        <w:rPr>
          <w:rStyle w:val="Enfasigrassetto"/>
          <w:rFonts w:asciiTheme="minorHAnsi" w:hAnsiTheme="minorHAnsi"/>
        </w:rPr>
      </w:pPr>
      <w:r>
        <w:rPr>
          <w:rStyle w:val="Enfasigrassetto"/>
          <w:rFonts w:asciiTheme="minorHAnsi" w:hAnsiTheme="minorHAnsi"/>
        </w:rPr>
        <w:t xml:space="preserve"> Ricordo di Antonio </w:t>
      </w:r>
      <w:proofErr w:type="spellStart"/>
      <w:r>
        <w:rPr>
          <w:rStyle w:val="Enfasigrassetto"/>
          <w:rFonts w:asciiTheme="minorHAnsi" w:hAnsiTheme="minorHAnsi"/>
        </w:rPr>
        <w:t>Papisca</w:t>
      </w:r>
      <w:proofErr w:type="spellEnd"/>
      <w:r>
        <w:rPr>
          <w:rStyle w:val="Enfasigrassetto"/>
          <w:rFonts w:asciiTheme="minorHAnsi" w:hAnsiTheme="minorHAnsi"/>
        </w:rPr>
        <w:t xml:space="preserve"> grande amico </w:t>
      </w:r>
      <w:proofErr w:type="gramStart"/>
      <w:r>
        <w:rPr>
          <w:rStyle w:val="Enfasigrassetto"/>
          <w:rFonts w:asciiTheme="minorHAnsi" w:hAnsiTheme="minorHAnsi"/>
        </w:rPr>
        <w:t>dell’ E.I.P</w:t>
      </w:r>
      <w:proofErr w:type="gramEnd"/>
      <w:r>
        <w:rPr>
          <w:rStyle w:val="Enfasigrassetto"/>
          <w:rFonts w:asciiTheme="minorHAnsi" w:hAnsiTheme="minorHAnsi"/>
        </w:rPr>
        <w:t xml:space="preserve"> Italia </w:t>
      </w:r>
    </w:p>
    <w:p w:rsidR="00C13C8C" w:rsidRPr="0023330D" w:rsidRDefault="00C13C8C" w:rsidP="0023330D">
      <w:pPr>
        <w:pStyle w:val="NormaleWeb"/>
        <w:spacing w:before="0" w:beforeAutospacing="0" w:after="0" w:afterAutospacing="0"/>
        <w:rPr>
          <w:rFonts w:asciiTheme="minorHAnsi" w:hAnsiTheme="minorHAnsi"/>
        </w:rPr>
      </w:pPr>
      <w:r w:rsidRPr="0023330D">
        <w:rPr>
          <w:rStyle w:val="Enfasigrassetto"/>
          <w:rFonts w:asciiTheme="minorHAnsi" w:hAnsiTheme="minorHAnsi"/>
        </w:rPr>
        <w:t xml:space="preserve">Antonio </w:t>
      </w:r>
      <w:proofErr w:type="spellStart"/>
      <w:r w:rsidRPr="0023330D">
        <w:rPr>
          <w:rStyle w:val="Enfasigrassetto"/>
          <w:rFonts w:asciiTheme="minorHAnsi" w:hAnsiTheme="minorHAnsi"/>
        </w:rPr>
        <w:t>Papisca</w:t>
      </w:r>
      <w:proofErr w:type="spellEnd"/>
      <w:r w:rsidRPr="0023330D">
        <w:rPr>
          <w:rFonts w:asciiTheme="minorHAnsi" w:hAnsiTheme="minorHAnsi"/>
        </w:rPr>
        <w:t xml:space="preserve">, docente emerito di </w:t>
      </w:r>
      <w:r w:rsidRPr="0023330D">
        <w:rPr>
          <w:rStyle w:val="Enfasigrassetto"/>
          <w:rFonts w:asciiTheme="minorHAnsi" w:hAnsiTheme="minorHAnsi"/>
        </w:rPr>
        <w:t>Relazioni internazionali</w:t>
      </w:r>
      <w:r w:rsidRPr="0023330D">
        <w:rPr>
          <w:rFonts w:asciiTheme="minorHAnsi" w:hAnsiTheme="minorHAnsi"/>
        </w:rPr>
        <w:t xml:space="preserve"> dell’Università di Padova e storico promotore degli studi dell’ateneo sui </w:t>
      </w:r>
      <w:r w:rsidRPr="0023330D">
        <w:rPr>
          <w:rStyle w:val="Enfasigrassetto"/>
          <w:rFonts w:asciiTheme="minorHAnsi" w:hAnsiTheme="minorHAnsi"/>
        </w:rPr>
        <w:t>diritti umani</w:t>
      </w:r>
      <w:r w:rsidRPr="0023330D">
        <w:rPr>
          <w:rFonts w:asciiTheme="minorHAnsi" w:hAnsiTheme="minorHAnsi"/>
        </w:rPr>
        <w:t>, è morto</w:t>
      </w:r>
      <w:r w:rsidR="0088473E">
        <w:rPr>
          <w:rFonts w:asciiTheme="minorHAnsi" w:hAnsiTheme="minorHAnsi"/>
        </w:rPr>
        <w:t xml:space="preserve"> improvvisamente </w:t>
      </w:r>
      <w:r w:rsidRPr="0023330D">
        <w:rPr>
          <w:rFonts w:asciiTheme="minorHAnsi" w:hAnsiTheme="minorHAnsi"/>
        </w:rPr>
        <w:t xml:space="preserve"> </w:t>
      </w:r>
      <w:r w:rsidRPr="0023330D">
        <w:rPr>
          <w:rFonts w:asciiTheme="minorHAnsi" w:hAnsiTheme="minorHAnsi"/>
        </w:rPr>
        <w:t xml:space="preserve"> il </w:t>
      </w:r>
      <w:r w:rsidR="0088473E">
        <w:rPr>
          <w:rFonts w:asciiTheme="minorHAnsi" w:hAnsiTheme="minorHAnsi"/>
        </w:rPr>
        <w:t xml:space="preserve">16 </w:t>
      </w:r>
      <w:r w:rsidR="0023330D">
        <w:rPr>
          <w:rFonts w:asciiTheme="minorHAnsi" w:hAnsiTheme="minorHAnsi"/>
        </w:rPr>
        <w:t xml:space="preserve">maggio </w:t>
      </w:r>
    </w:p>
    <w:p w:rsidR="00C13C8C" w:rsidRPr="0023330D" w:rsidRDefault="00C13C8C" w:rsidP="0023330D">
      <w:pPr>
        <w:pStyle w:val="NormaleWeb"/>
        <w:spacing w:before="0" w:beforeAutospacing="0" w:after="0" w:afterAutospacing="0"/>
        <w:jc w:val="both"/>
        <w:rPr>
          <w:rFonts w:asciiTheme="minorHAnsi" w:hAnsiTheme="minorHAnsi"/>
        </w:rPr>
      </w:pPr>
      <w:proofErr w:type="spellStart"/>
      <w:r w:rsidRPr="0023330D">
        <w:rPr>
          <w:rFonts w:asciiTheme="minorHAnsi" w:hAnsiTheme="minorHAnsi"/>
        </w:rPr>
        <w:t>Papisca</w:t>
      </w:r>
      <w:proofErr w:type="spellEnd"/>
      <w:r w:rsidRPr="0023330D">
        <w:rPr>
          <w:rFonts w:asciiTheme="minorHAnsi" w:hAnsiTheme="minorHAnsi"/>
        </w:rPr>
        <w:t xml:space="preserve"> è stato preside della facoltà a </w:t>
      </w:r>
      <w:r w:rsidRPr="0023330D">
        <w:rPr>
          <w:rStyle w:val="Enfasigrassetto"/>
          <w:rFonts w:asciiTheme="minorHAnsi" w:hAnsiTheme="minorHAnsi"/>
        </w:rPr>
        <w:t>Scienze Politiche</w:t>
      </w:r>
      <w:r w:rsidRPr="0023330D">
        <w:rPr>
          <w:rFonts w:asciiTheme="minorHAnsi" w:hAnsiTheme="minorHAnsi"/>
        </w:rPr>
        <w:t xml:space="preserve"> dal 1980 al 1983 e fondatore del Centro di studi e di formazione sui diritti della persona e dei popoli (dal 2013 </w:t>
      </w:r>
      <w:r w:rsidRPr="0023330D">
        <w:rPr>
          <w:rStyle w:val="Enfasigrassetto"/>
          <w:rFonts w:asciiTheme="minorHAnsi" w:hAnsiTheme="minorHAnsi"/>
        </w:rPr>
        <w:t>Centro di Ateneo per i diritti umani</w:t>
      </w:r>
      <w:r w:rsidRPr="0023330D">
        <w:rPr>
          <w:rFonts w:asciiTheme="minorHAnsi" w:hAnsiTheme="minorHAnsi"/>
        </w:rPr>
        <w:t xml:space="preserve">). Il professore emerito è ricordato per i suoi numerosi studi sulla </w:t>
      </w:r>
      <w:r w:rsidRPr="0023330D">
        <w:rPr>
          <w:rStyle w:val="Enfasigrassetto"/>
          <w:rFonts w:asciiTheme="minorHAnsi" w:hAnsiTheme="minorHAnsi"/>
        </w:rPr>
        <w:t>pace</w:t>
      </w:r>
      <w:r w:rsidRPr="0023330D">
        <w:rPr>
          <w:rFonts w:asciiTheme="minorHAnsi" w:hAnsiTheme="minorHAnsi"/>
        </w:rPr>
        <w:t xml:space="preserve"> e la </w:t>
      </w:r>
      <w:r w:rsidRPr="0023330D">
        <w:rPr>
          <w:rStyle w:val="Enfasigrassetto"/>
          <w:rFonts w:asciiTheme="minorHAnsi" w:hAnsiTheme="minorHAnsi"/>
        </w:rPr>
        <w:t>democrazia</w:t>
      </w:r>
      <w:r w:rsidRPr="0023330D">
        <w:rPr>
          <w:rFonts w:asciiTheme="minorHAnsi" w:hAnsiTheme="minorHAnsi"/>
        </w:rPr>
        <w:t xml:space="preserve"> portati avanti con i suoi studenti e ricercatori del Master europeo in </w:t>
      </w:r>
      <w:r w:rsidRPr="0023330D">
        <w:rPr>
          <w:rStyle w:val="Enfasigrassetto"/>
          <w:rFonts w:asciiTheme="minorHAnsi" w:hAnsiTheme="minorHAnsi"/>
        </w:rPr>
        <w:t xml:space="preserve">“Human </w:t>
      </w:r>
      <w:proofErr w:type="spellStart"/>
      <w:r w:rsidRPr="0023330D">
        <w:rPr>
          <w:rStyle w:val="Enfasigrassetto"/>
          <w:rFonts w:asciiTheme="minorHAnsi" w:hAnsiTheme="minorHAnsi"/>
        </w:rPr>
        <w:t>Rights</w:t>
      </w:r>
      <w:proofErr w:type="spellEnd"/>
      <w:r w:rsidRPr="0023330D">
        <w:rPr>
          <w:rStyle w:val="Enfasigrassetto"/>
          <w:rFonts w:asciiTheme="minorHAnsi" w:hAnsiTheme="minorHAnsi"/>
        </w:rPr>
        <w:t xml:space="preserve"> and </w:t>
      </w:r>
      <w:proofErr w:type="spellStart"/>
      <w:r w:rsidRPr="0023330D">
        <w:rPr>
          <w:rStyle w:val="Enfasigrassetto"/>
          <w:rFonts w:asciiTheme="minorHAnsi" w:hAnsiTheme="minorHAnsi"/>
        </w:rPr>
        <w:t>Democratization</w:t>
      </w:r>
      <w:proofErr w:type="spellEnd"/>
      <w:r w:rsidRPr="0023330D">
        <w:rPr>
          <w:rStyle w:val="Enfasigrassetto"/>
          <w:rFonts w:asciiTheme="minorHAnsi" w:hAnsiTheme="minorHAnsi"/>
        </w:rPr>
        <w:t>”</w:t>
      </w:r>
      <w:r w:rsidRPr="0023330D">
        <w:rPr>
          <w:rFonts w:asciiTheme="minorHAnsi" w:hAnsiTheme="minorHAnsi"/>
        </w:rPr>
        <w:t xml:space="preserve"> da lui creato. «Con </w:t>
      </w:r>
      <w:proofErr w:type="spellStart"/>
      <w:r w:rsidRPr="0023330D">
        <w:rPr>
          <w:rFonts w:asciiTheme="minorHAnsi" w:hAnsiTheme="minorHAnsi"/>
        </w:rPr>
        <w:t>Papisca</w:t>
      </w:r>
      <w:proofErr w:type="spellEnd"/>
      <w:r w:rsidRPr="0023330D">
        <w:rPr>
          <w:rFonts w:asciiTheme="minorHAnsi" w:hAnsiTheme="minorHAnsi"/>
        </w:rPr>
        <w:t xml:space="preserve"> se ne va un </w:t>
      </w:r>
      <w:r w:rsidRPr="0023330D">
        <w:rPr>
          <w:rStyle w:val="Enfasigrassetto"/>
          <w:rFonts w:asciiTheme="minorHAnsi" w:hAnsiTheme="minorHAnsi"/>
        </w:rPr>
        <w:t>punto di riferimento</w:t>
      </w:r>
      <w:r w:rsidRPr="0023330D">
        <w:rPr>
          <w:rFonts w:asciiTheme="minorHAnsi" w:hAnsiTheme="minorHAnsi"/>
        </w:rPr>
        <w:t xml:space="preserve"> </w:t>
      </w:r>
      <w:r w:rsidRPr="0023330D">
        <w:rPr>
          <w:rStyle w:val="Enfasigrassetto"/>
          <w:rFonts w:asciiTheme="minorHAnsi" w:hAnsiTheme="minorHAnsi"/>
        </w:rPr>
        <w:t>internazionale</w:t>
      </w:r>
      <w:r w:rsidRPr="0023330D">
        <w:rPr>
          <w:rFonts w:asciiTheme="minorHAnsi" w:hAnsiTheme="minorHAnsi"/>
        </w:rPr>
        <w:t xml:space="preserve"> per i diritti umani e non solo, una grande perdita per tutta la comunità dell’Università di Padova», ha dichiarato commosso Rosario Rizzuto, rettore dell’Università di </w:t>
      </w:r>
      <w:proofErr w:type="gramStart"/>
      <w:r w:rsidRPr="0023330D">
        <w:rPr>
          <w:rFonts w:asciiTheme="minorHAnsi" w:hAnsiTheme="minorHAnsi"/>
        </w:rPr>
        <w:t>Padova  «</w:t>
      </w:r>
      <w:proofErr w:type="spellStart"/>
      <w:proofErr w:type="gramEnd"/>
      <w:r w:rsidRPr="0023330D">
        <w:rPr>
          <w:rFonts w:asciiTheme="minorHAnsi" w:hAnsiTheme="minorHAnsi"/>
        </w:rPr>
        <w:t>Papisca</w:t>
      </w:r>
      <w:proofErr w:type="spellEnd"/>
      <w:r w:rsidRPr="0023330D">
        <w:rPr>
          <w:rFonts w:asciiTheme="minorHAnsi" w:hAnsiTheme="minorHAnsi"/>
        </w:rPr>
        <w:t xml:space="preserve"> ha vissuto per l’università e per gli studenti» e «ha sempre lottato con forza per l’amore e la nonviolenza», ricorda Marco Mascia, suo storico collega e attuale direttore del Centro di Ateneo per i diritti umani. I funerali del professore si terranno venerdì 19 maggio alle 10.30 al Duomo di Padova.</w:t>
      </w:r>
    </w:p>
    <w:p w:rsidR="000568EF" w:rsidRPr="0023330D" w:rsidRDefault="00C13C8C" w:rsidP="0023330D">
      <w:pPr>
        <w:spacing w:after="0"/>
        <w:jc w:val="both"/>
        <w:rPr>
          <w:sz w:val="24"/>
          <w:szCs w:val="24"/>
        </w:rPr>
      </w:pPr>
      <w:r w:rsidRPr="0023330D">
        <w:rPr>
          <w:sz w:val="24"/>
          <w:szCs w:val="24"/>
        </w:rPr>
        <w:t>Tra le altre iniziative di</w:t>
      </w:r>
      <w:r w:rsidR="000568EF" w:rsidRPr="0023330D">
        <w:rPr>
          <w:sz w:val="24"/>
          <w:szCs w:val="24"/>
        </w:rPr>
        <w:t xml:space="preserve"> </w:t>
      </w:r>
      <w:proofErr w:type="gramStart"/>
      <w:r w:rsidR="000568EF" w:rsidRPr="0023330D">
        <w:rPr>
          <w:sz w:val="24"/>
          <w:szCs w:val="24"/>
        </w:rPr>
        <w:t xml:space="preserve">Antonio </w:t>
      </w:r>
      <w:r w:rsidRPr="0023330D">
        <w:rPr>
          <w:sz w:val="24"/>
          <w:szCs w:val="24"/>
        </w:rPr>
        <w:t xml:space="preserve"> </w:t>
      </w:r>
      <w:proofErr w:type="spellStart"/>
      <w:r w:rsidRPr="0023330D">
        <w:rPr>
          <w:sz w:val="24"/>
          <w:szCs w:val="24"/>
        </w:rPr>
        <w:t>Papisca</w:t>
      </w:r>
      <w:proofErr w:type="spellEnd"/>
      <w:proofErr w:type="gramEnd"/>
      <w:r w:rsidR="000568EF" w:rsidRPr="0023330D">
        <w:rPr>
          <w:sz w:val="24"/>
          <w:szCs w:val="24"/>
        </w:rPr>
        <w:t>, grande amico dell’ Ecole Instrument de Paix  dal 1987 , quando si era aperta la questione ambientale e si chiedeva all’ ONU di aggiungere agli articoli della Dichiarazione Universale “ Il diritto umano all’ ambiente”  e  poi per il suo impegno infaticabile per il riconoscimento del “ diritto umano alla pac</w:t>
      </w:r>
      <w:r w:rsidR="0023330D">
        <w:rPr>
          <w:sz w:val="24"/>
          <w:szCs w:val="24"/>
        </w:rPr>
        <w:t>e</w:t>
      </w:r>
      <w:r w:rsidR="000568EF" w:rsidRPr="0023330D">
        <w:rPr>
          <w:sz w:val="24"/>
          <w:szCs w:val="24"/>
        </w:rPr>
        <w:t>” in cui la rete delle scuole associate all’ E.I.P I</w:t>
      </w:r>
      <w:r w:rsidR="0023330D">
        <w:rPr>
          <w:sz w:val="24"/>
          <w:szCs w:val="24"/>
        </w:rPr>
        <w:t>talia lo ha</w:t>
      </w:r>
      <w:r w:rsidR="000568EF" w:rsidRPr="0023330D">
        <w:rPr>
          <w:sz w:val="24"/>
          <w:szCs w:val="24"/>
        </w:rPr>
        <w:t xml:space="preserve"> sostenuto con raccolte firme fino al successo. </w:t>
      </w:r>
    </w:p>
    <w:p w:rsidR="00C13C8C" w:rsidRPr="0023330D" w:rsidRDefault="000568EF" w:rsidP="0023330D">
      <w:pPr>
        <w:spacing w:after="0"/>
        <w:jc w:val="both"/>
        <w:rPr>
          <w:rFonts w:cs="Arial"/>
          <w:i/>
          <w:sz w:val="24"/>
          <w:szCs w:val="24"/>
        </w:rPr>
      </w:pPr>
      <w:r w:rsidRPr="0023330D">
        <w:rPr>
          <w:sz w:val="24"/>
          <w:szCs w:val="24"/>
        </w:rPr>
        <w:t xml:space="preserve"> DI grande importanza per gli studenti e i docenti è  stato l’ annuale volume dell’  “</w:t>
      </w:r>
      <w:r w:rsidR="00C13C8C" w:rsidRPr="0023330D">
        <w:rPr>
          <w:sz w:val="24"/>
          <w:szCs w:val="24"/>
        </w:rPr>
        <w:t>l’Annuario dei diritti umani</w:t>
      </w:r>
      <w:r w:rsidRPr="0023330D">
        <w:rPr>
          <w:sz w:val="24"/>
          <w:szCs w:val="24"/>
        </w:rPr>
        <w:t>”</w:t>
      </w:r>
      <w:r w:rsidR="00C13C8C" w:rsidRPr="0023330D">
        <w:rPr>
          <w:sz w:val="24"/>
          <w:szCs w:val="24"/>
        </w:rPr>
        <w:t xml:space="preserve"> che nel 2015</w:t>
      </w:r>
      <w:r w:rsidR="00C13C8C" w:rsidRPr="0023330D">
        <w:rPr>
          <w:sz w:val="24"/>
          <w:szCs w:val="24"/>
        </w:rPr>
        <w:t xml:space="preserve"> L’ Ecole Instrument de Paix Italia ha premiato con </w:t>
      </w:r>
      <w:r w:rsidRPr="0023330D">
        <w:rPr>
          <w:sz w:val="24"/>
          <w:szCs w:val="24"/>
        </w:rPr>
        <w:t xml:space="preserve">le </w:t>
      </w:r>
      <w:r w:rsidR="00C13C8C" w:rsidRPr="0023330D">
        <w:rPr>
          <w:rFonts w:eastAsia="Times New Roman" w:cs="Arial"/>
          <w:b/>
          <w:sz w:val="24"/>
          <w:szCs w:val="24"/>
          <w:lang w:val="pt-BR"/>
        </w:rPr>
        <w:t>Prix  Ecole Instrument de Paix Italia 2015</w:t>
      </w:r>
      <w:r w:rsidR="00C13C8C" w:rsidRPr="0023330D">
        <w:rPr>
          <w:rFonts w:eastAsia="Times New Roman" w:cs="Arial"/>
          <w:b/>
          <w:sz w:val="24"/>
          <w:szCs w:val="24"/>
        </w:rPr>
        <w:t>“ Un libro per i diritti umani</w:t>
      </w:r>
      <w:r w:rsidRPr="0023330D">
        <w:rPr>
          <w:rFonts w:eastAsia="Times New Roman" w:cs="Arial"/>
          <w:b/>
          <w:sz w:val="24"/>
          <w:szCs w:val="24"/>
        </w:rPr>
        <w:t xml:space="preserve"> “con la seguente motivazione:</w:t>
      </w:r>
      <w:r w:rsidRPr="0023330D">
        <w:rPr>
          <w:rFonts w:eastAsia="Times New Roman" w:cs="Arial"/>
          <w:sz w:val="24"/>
          <w:szCs w:val="24"/>
        </w:rPr>
        <w:t xml:space="preserve"> </w:t>
      </w:r>
      <w:r w:rsidR="00C13C8C" w:rsidRPr="0023330D">
        <w:rPr>
          <w:rFonts w:cs="Arial"/>
          <w:i/>
          <w:sz w:val="24"/>
          <w:szCs w:val="24"/>
        </w:rPr>
        <w:t xml:space="preserve">L'Annuario costituisce un </w:t>
      </w:r>
      <w:r w:rsidR="00C13C8C" w:rsidRPr="0023330D">
        <w:rPr>
          <w:rFonts w:eastAsia="Times New Roman" w:cs="Arial"/>
          <w:i/>
          <w:sz w:val="24"/>
          <w:szCs w:val="24"/>
        </w:rPr>
        <w:t xml:space="preserve"> prezioso strumento</w:t>
      </w:r>
      <w:r w:rsidR="00C13C8C" w:rsidRPr="0023330D">
        <w:rPr>
          <w:rFonts w:cs="Arial"/>
          <w:i/>
          <w:sz w:val="24"/>
          <w:szCs w:val="24"/>
        </w:rPr>
        <w:t xml:space="preserve">  per  valutare</w:t>
      </w:r>
      <w:r w:rsidRPr="0023330D">
        <w:rPr>
          <w:rFonts w:eastAsia="Times New Roman" w:cs="Arial"/>
          <w:sz w:val="24"/>
          <w:szCs w:val="24"/>
        </w:rPr>
        <w:t xml:space="preserve"> </w:t>
      </w:r>
      <w:r w:rsidR="00C13C8C" w:rsidRPr="0023330D">
        <w:rPr>
          <w:rFonts w:cs="Arial"/>
          <w:i/>
          <w:sz w:val="24"/>
          <w:szCs w:val="24"/>
        </w:rPr>
        <w:t>l'azione dell'Italia nel campo dei diritti umani   e  nel contempo promuove un dibattito informato e trasparente su questa tematica  fondamentale ed ineludibile  in questo momento storico</w:t>
      </w:r>
      <w:r w:rsidRPr="0023330D">
        <w:rPr>
          <w:rFonts w:cs="Arial"/>
          <w:i/>
          <w:sz w:val="24"/>
          <w:szCs w:val="24"/>
        </w:rPr>
        <w:t xml:space="preserve">. </w:t>
      </w:r>
      <w:r w:rsidR="0023330D">
        <w:rPr>
          <w:rStyle w:val="Enfasigrassetto"/>
        </w:rPr>
        <w:t>Laura Boldrini</w:t>
      </w:r>
      <w:r w:rsidR="0023330D">
        <w:t xml:space="preserve"> scrive: "Animato da impegno civile ed entusiasmo - che ho avuto anch'io modo di apprezzare in tante iniziative comuni - è stato un punto di riferimento fondamentale, in Italia e in Europa, per la promozione di una cultura della pace, della democrazia e dei diritti della persona e dei popoli".</w:t>
      </w:r>
    </w:p>
    <w:p w:rsidR="0023330D" w:rsidRPr="0023330D" w:rsidRDefault="0023330D" w:rsidP="0023330D">
      <w:pPr>
        <w:spacing w:after="0"/>
        <w:jc w:val="both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Personalmente  h</w:t>
      </w:r>
      <w:r w:rsidR="000568EF" w:rsidRPr="0023330D">
        <w:rPr>
          <w:rFonts w:cs="Arial"/>
          <w:sz w:val="24"/>
          <w:szCs w:val="24"/>
        </w:rPr>
        <w:t>o</w:t>
      </w:r>
      <w:proofErr w:type="gramEnd"/>
      <w:r w:rsidR="000568EF" w:rsidRPr="0023330D">
        <w:rPr>
          <w:rFonts w:cs="Arial"/>
          <w:sz w:val="24"/>
          <w:szCs w:val="24"/>
        </w:rPr>
        <w:t xml:space="preserve"> perduto un grande amico ,sempre sereno e sorridente  anche nei momenti  più difficili del suo impegno per i Diritti umani e la scuola tutta e il paese hanno  perduto una figura di  riferimento  etico e di solida </w:t>
      </w:r>
      <w:r w:rsidRPr="0023330D">
        <w:rPr>
          <w:rFonts w:cs="Arial"/>
          <w:sz w:val="24"/>
          <w:szCs w:val="24"/>
        </w:rPr>
        <w:t xml:space="preserve">cultura giuridica di </w:t>
      </w:r>
      <w:r w:rsidR="000568EF" w:rsidRPr="0023330D">
        <w:rPr>
          <w:rFonts w:cs="Arial"/>
          <w:sz w:val="24"/>
          <w:szCs w:val="24"/>
        </w:rPr>
        <w:t xml:space="preserve">cui in questo momento </w:t>
      </w:r>
      <w:r w:rsidRPr="0023330D">
        <w:rPr>
          <w:rFonts w:cs="Arial"/>
          <w:sz w:val="24"/>
          <w:szCs w:val="24"/>
        </w:rPr>
        <w:t>si sente particolarmente la mancanza.</w:t>
      </w:r>
      <w:r w:rsidR="0088473E" w:rsidRPr="0088473E">
        <w:t xml:space="preserve"> </w:t>
      </w:r>
      <w:r w:rsidR="0088473E">
        <w:t>L</w:t>
      </w:r>
      <w:r w:rsidR="0088473E">
        <w:t>o ringraziamo per averci accompagnato sui sentie</w:t>
      </w:r>
      <w:r w:rsidR="0088473E">
        <w:t>ri della costruzione della pace.</w:t>
      </w:r>
    </w:p>
    <w:p w:rsidR="00C13C8C" w:rsidRPr="0023330D" w:rsidRDefault="00C13C8C" w:rsidP="0023330D">
      <w:pPr>
        <w:spacing w:after="0" w:line="240" w:lineRule="auto"/>
        <w:jc w:val="both"/>
        <w:rPr>
          <w:rFonts w:cs="Arial"/>
          <w:b/>
          <w:sz w:val="24"/>
          <w:szCs w:val="24"/>
        </w:rPr>
      </w:pPr>
    </w:p>
    <w:p w:rsidR="00C13C8C" w:rsidRDefault="00C13C8C" w:rsidP="0088473E">
      <w:pPr>
        <w:pStyle w:val="NormaleWeb"/>
        <w:jc w:val="right"/>
      </w:pPr>
      <w:r w:rsidRPr="00D47482">
        <w:rPr>
          <w:rFonts w:ascii="Maiandra GD" w:hAnsi="Maiandra GD"/>
          <w:noProof/>
          <w:sz w:val="16"/>
          <w:szCs w:val="16"/>
        </w:rPr>
        <w:lastRenderedPageBreak/>
        <w:drawing>
          <wp:inline distT="0" distB="0" distL="0" distR="0">
            <wp:extent cx="1704975" cy="1666875"/>
            <wp:effectExtent l="0" t="0" r="9525" b="9525"/>
            <wp:docPr id="2" name="Immagine 2" descr="apapis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apisc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8473E" w:rsidRPr="0088473E">
        <w:t xml:space="preserve"> </w:t>
      </w:r>
      <w:r w:rsidR="0088473E" w:rsidRPr="0088473E">
        <w:object w:dxaOrig="8535" w:dyaOrig="12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378pt" o:ole="">
            <v:imagedata r:id="rId5" o:title=""/>
          </v:shape>
          <o:OLEObject Type="Embed" ProgID="AcroExch.Document.DC" ShapeID="_x0000_i1025" DrawAspect="Content" ObjectID="_1556900542" r:id="rId6"/>
        </w:object>
      </w:r>
    </w:p>
    <w:p w:rsidR="00C13C8C" w:rsidRDefault="00C13C8C" w:rsidP="00C13C8C">
      <w:pPr>
        <w:pStyle w:val="NormaleWeb"/>
      </w:pPr>
      <w:r>
        <w:rPr>
          <w:rFonts w:ascii="Maiandra GD" w:hAnsi="Maiandra GD"/>
          <w:sz w:val="16"/>
          <w:szCs w:val="16"/>
        </w:rPr>
        <w:t xml:space="preserve">Prof Antonio </w:t>
      </w:r>
      <w:proofErr w:type="spellStart"/>
      <w:r>
        <w:rPr>
          <w:rFonts w:ascii="Maiandra GD" w:hAnsi="Maiandra GD"/>
          <w:sz w:val="16"/>
          <w:szCs w:val="16"/>
        </w:rPr>
        <w:t>Papisca</w:t>
      </w:r>
      <w:proofErr w:type="spellEnd"/>
      <w:r>
        <w:rPr>
          <w:rFonts w:ascii="Maiandra GD" w:hAnsi="Maiandra GD"/>
          <w:sz w:val="16"/>
          <w:szCs w:val="16"/>
        </w:rPr>
        <w:t xml:space="preserve"> t</w:t>
      </w:r>
      <w:r>
        <w:rPr>
          <w:rFonts w:ascii="Maiandra GD" w:hAnsi="Maiandra GD"/>
          <w:sz w:val="16"/>
          <w:szCs w:val="16"/>
        </w:rPr>
        <w:t>ra le sue belle montagne del Ven</w:t>
      </w:r>
      <w:r>
        <w:rPr>
          <w:rFonts w:ascii="Maiandra GD" w:hAnsi="Maiandra GD"/>
          <w:sz w:val="16"/>
          <w:szCs w:val="16"/>
        </w:rPr>
        <w:t>eto</w:t>
      </w:r>
    </w:p>
    <w:p w:rsidR="00C13C8C" w:rsidRDefault="00C13C8C" w:rsidP="00C13C8C">
      <w:pPr>
        <w:pStyle w:val="NormaleWeb"/>
      </w:pPr>
    </w:p>
    <w:p w:rsidR="00476809" w:rsidRDefault="00476809"/>
    <w:sectPr w:rsidR="004768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C8C"/>
    <w:rsid w:val="000568EF"/>
    <w:rsid w:val="0023330D"/>
    <w:rsid w:val="00476809"/>
    <w:rsid w:val="0088473E"/>
    <w:rsid w:val="00C1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0F3BA-7F70-4B25-B430-291E2E9A1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13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13C8C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C13C8C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C13C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8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Annapaola</dc:creator>
  <cp:keywords/>
  <dc:description/>
  <cp:lastModifiedBy>Annapaola</cp:lastModifiedBy>
  <cp:revision>2</cp:revision>
  <dcterms:created xsi:type="dcterms:W3CDTF">2017-05-21T17:03:00Z</dcterms:created>
  <dcterms:modified xsi:type="dcterms:W3CDTF">2017-05-21T17:36:00Z</dcterms:modified>
</cp:coreProperties>
</file>