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B8" w:rsidRDefault="00CE73B8" w:rsidP="00B54A17">
      <w:pPr>
        <w:jc w:val="center"/>
        <w:rPr>
          <w:rFonts w:ascii="Verdana" w:hAnsi="Verdana"/>
          <w:b/>
        </w:rPr>
      </w:pPr>
      <w:r>
        <w:rPr>
          <w:rFonts w:ascii="Verdana" w:hAnsi="Verdana"/>
          <w:b/>
        </w:rPr>
        <w:t>COMUNICATO STAMPA</w:t>
      </w:r>
    </w:p>
    <w:p w:rsidR="00CE73B8" w:rsidRDefault="00943458" w:rsidP="00CE73B8">
      <w:pPr>
        <w:jc w:val="center"/>
        <w:rPr>
          <w:rFonts w:ascii="Verdana" w:hAnsi="Verdana"/>
          <w:b/>
        </w:rPr>
      </w:pPr>
      <w:r>
        <w:rPr>
          <w:rFonts w:ascii="Verdana" w:hAnsi="Verdana"/>
          <w:b/>
        </w:rPr>
        <w:t>I</w:t>
      </w:r>
      <w:r w:rsidR="00CE73B8">
        <w:rPr>
          <w:rFonts w:ascii="Verdana" w:hAnsi="Verdana"/>
          <w:b/>
        </w:rPr>
        <w:t xml:space="preserve"> sentimenti dei nostri giovani</w:t>
      </w:r>
      <w:r>
        <w:rPr>
          <w:rFonts w:ascii="Verdana" w:hAnsi="Verdana"/>
          <w:b/>
        </w:rPr>
        <w:t xml:space="preserve"> che interpretano in poesia latina la tragedia dei migranti.</w:t>
      </w:r>
    </w:p>
    <w:p w:rsidR="00CE73B8" w:rsidRDefault="00CE73B8" w:rsidP="00CE73B8">
      <w:pPr>
        <w:jc w:val="both"/>
        <w:rPr>
          <w:rFonts w:ascii="Verdana" w:hAnsi="Verdana"/>
          <w:b/>
        </w:rPr>
      </w:pPr>
    </w:p>
    <w:p w:rsidR="00CE73B8" w:rsidRPr="00827E0E" w:rsidRDefault="00A357B5" w:rsidP="00827E0E">
      <w:pPr>
        <w:pStyle w:val="Nessunaspaziatura"/>
      </w:pPr>
      <w:r w:rsidRPr="00827E0E">
        <w:t xml:space="preserve"> Il 29</w:t>
      </w:r>
      <w:r w:rsidR="00CE73B8" w:rsidRPr="00827E0E">
        <w:t xml:space="preserve"> aprile ,dalle ore 9,30,00 alle ore 13,00 presso l’ Aula Magna dell’ Università LUMSA di Roma, che ha </w:t>
      </w:r>
      <w:r w:rsidR="00383247" w:rsidRPr="00827E0E">
        <w:t>collaborato all’</w:t>
      </w:r>
      <w:r w:rsidR="00CE73B8" w:rsidRPr="00827E0E">
        <w:t xml:space="preserve">iniziativa,  si terrà la </w:t>
      </w:r>
      <w:r w:rsidR="00CE73B8" w:rsidRPr="00827E0E">
        <w:rPr>
          <w:rFonts w:cs="Arial"/>
        </w:rPr>
        <w:t>Cerimonia di Premiazione dei lavori  degli studenti delle scuole  delle Regioni Italian</w:t>
      </w:r>
      <w:r w:rsidRPr="00827E0E">
        <w:rPr>
          <w:rFonts w:cs="Arial"/>
        </w:rPr>
        <w:t>e   che hanno partecipato alla 5</w:t>
      </w:r>
      <w:r w:rsidR="00CE73B8" w:rsidRPr="00827E0E">
        <w:rPr>
          <w:rFonts w:cs="Arial"/>
        </w:rPr>
        <w:t>° edizion</w:t>
      </w:r>
      <w:r w:rsidR="000D7388" w:rsidRPr="00827E0E">
        <w:rPr>
          <w:rFonts w:cs="Arial"/>
        </w:rPr>
        <w:t xml:space="preserve">e del </w:t>
      </w:r>
      <w:proofErr w:type="spellStart"/>
      <w:r w:rsidR="000D7388" w:rsidRPr="00827E0E">
        <w:rPr>
          <w:rFonts w:cs="Arial"/>
        </w:rPr>
        <w:t>Certamen</w:t>
      </w:r>
      <w:proofErr w:type="spellEnd"/>
      <w:r w:rsidR="000D7388" w:rsidRPr="00827E0E">
        <w:rPr>
          <w:rFonts w:cs="Arial"/>
        </w:rPr>
        <w:t xml:space="preserve"> di poesia latina per studenti dei licei ,</w:t>
      </w:r>
      <w:r w:rsidR="00CE73B8" w:rsidRPr="00827E0E">
        <w:rPr>
          <w:rFonts w:cs="Arial"/>
        </w:rPr>
        <w:t xml:space="preserve"> intitolato al Prof Vittorio Tantucci, organizzato</w:t>
      </w:r>
      <w:r w:rsidR="000D7388" w:rsidRPr="00827E0E">
        <w:t xml:space="preserve"> da Anna Paola Tantucci Presidente </w:t>
      </w:r>
      <w:r w:rsidR="00CE73B8" w:rsidRPr="00827E0E">
        <w:rPr>
          <w:rFonts w:cs="Arial"/>
        </w:rPr>
        <w:t xml:space="preserve"> dall’ E.I.P Italia</w:t>
      </w:r>
      <w:r w:rsidR="000D7388" w:rsidRPr="00827E0E">
        <w:t xml:space="preserve"> e</w:t>
      </w:r>
      <w:r w:rsidR="000D7388" w:rsidRPr="00827E0E">
        <w:rPr>
          <w:rFonts w:cs="Arial"/>
        </w:rPr>
        <w:t xml:space="preserve"> il </w:t>
      </w:r>
      <w:proofErr w:type="spellStart"/>
      <w:r w:rsidR="000D7388" w:rsidRPr="00827E0E">
        <w:rPr>
          <w:rFonts w:cs="Arial"/>
        </w:rPr>
        <w:t>Certamen</w:t>
      </w:r>
      <w:proofErr w:type="spellEnd"/>
      <w:r w:rsidR="000D7388" w:rsidRPr="00827E0E">
        <w:rPr>
          <w:rFonts w:cs="Arial"/>
        </w:rPr>
        <w:t xml:space="preserve"> per i cultori del latino, dedicato al  Prof. Scevola Mariotti, </w:t>
      </w:r>
      <w:r w:rsidR="000D7388" w:rsidRPr="00827E0E">
        <w:t xml:space="preserve"> dalla Presidente </w:t>
      </w:r>
      <w:r w:rsidR="000D7388" w:rsidRPr="00827E0E">
        <w:rPr>
          <w:rFonts w:cs="Arial"/>
        </w:rPr>
        <w:t>de</w:t>
      </w:r>
      <w:r w:rsidR="00CE73B8" w:rsidRPr="00827E0E">
        <w:rPr>
          <w:rFonts w:cs="Arial"/>
        </w:rPr>
        <w:t>ll’ Accade</w:t>
      </w:r>
      <w:r w:rsidR="006F32E0" w:rsidRPr="00827E0E">
        <w:rPr>
          <w:rFonts w:cs="Arial"/>
        </w:rPr>
        <w:t>mia Italiana</w:t>
      </w:r>
      <w:r w:rsidR="000D7388" w:rsidRPr="00827E0E">
        <w:rPr>
          <w:rFonts w:cs="Arial"/>
        </w:rPr>
        <w:t xml:space="preserve">, Lina Lo Giudice </w:t>
      </w:r>
      <w:proofErr w:type="spellStart"/>
      <w:r w:rsidR="000D7388" w:rsidRPr="00827E0E">
        <w:rPr>
          <w:rFonts w:cs="Arial"/>
        </w:rPr>
        <w:t>Sergi</w:t>
      </w:r>
      <w:proofErr w:type="spellEnd"/>
      <w:r w:rsidR="000D7388" w:rsidRPr="00827E0E">
        <w:rPr>
          <w:rFonts w:cs="Arial"/>
        </w:rPr>
        <w:t xml:space="preserve"> </w:t>
      </w:r>
      <w:r w:rsidR="006F32E0" w:rsidRPr="00827E0E">
        <w:rPr>
          <w:rFonts w:cs="Arial"/>
        </w:rPr>
        <w:t xml:space="preserve"> </w:t>
      </w:r>
    </w:p>
    <w:p w:rsidR="00CE73B8" w:rsidRPr="00827E0E" w:rsidRDefault="00CE73B8" w:rsidP="00827E0E">
      <w:pPr>
        <w:pStyle w:val="Nessunaspaziatura"/>
      </w:pPr>
      <w:r w:rsidRPr="00827E0E">
        <w:rPr>
          <w:rFonts w:cs="Arial"/>
        </w:rPr>
        <w:t>Il saluto ai giovani vincitori sarà dato dal Vicepresidente</w:t>
      </w:r>
      <w:r w:rsidR="007D0215" w:rsidRPr="00827E0E">
        <w:rPr>
          <w:rFonts w:cs="Arial"/>
        </w:rPr>
        <w:t xml:space="preserve"> del Senato della Repubblica  Sen.</w:t>
      </w:r>
      <w:r w:rsidR="00827E0E" w:rsidRPr="00827E0E">
        <w:rPr>
          <w:rFonts w:cs="Arial"/>
        </w:rPr>
        <w:t xml:space="preserve"> </w:t>
      </w:r>
      <w:r w:rsidR="007D0215" w:rsidRPr="00827E0E">
        <w:rPr>
          <w:rFonts w:cs="Arial"/>
        </w:rPr>
        <w:t>Linda Lanzillotta , dal Vicepresidente</w:t>
      </w:r>
      <w:r w:rsidRPr="00827E0E">
        <w:rPr>
          <w:rFonts w:cs="Arial"/>
        </w:rPr>
        <w:t xml:space="preserve"> della Regione Lazio On Massimiliano Smeriglio , che ricopre anche il ruolo di Assessore alla Formazione ,Scuola e Università ,nonché delegato della Regione  per il Giubileo della Misericordia indetto da Papa Francesco. </w:t>
      </w:r>
      <w:r w:rsidR="00383247" w:rsidRPr="00827E0E">
        <w:rPr>
          <w:rFonts w:cs="Arial"/>
        </w:rPr>
        <w:t xml:space="preserve"> Alla </w:t>
      </w:r>
      <w:r w:rsidRPr="00827E0E">
        <w:rPr>
          <w:rFonts w:cs="Arial"/>
        </w:rPr>
        <w:t xml:space="preserve">Cerimonia </w:t>
      </w:r>
      <w:r w:rsidR="00383247" w:rsidRPr="00827E0E">
        <w:rPr>
          <w:rFonts w:cs="Arial"/>
        </w:rPr>
        <w:t xml:space="preserve">parteciperanno  </w:t>
      </w:r>
      <w:r w:rsidRPr="00827E0E">
        <w:rPr>
          <w:rFonts w:cs="Arial"/>
        </w:rPr>
        <w:t>illustri r</w:t>
      </w:r>
      <w:r w:rsidR="00827E0E">
        <w:rPr>
          <w:rFonts w:cs="Arial"/>
        </w:rPr>
        <w:t>elatori quali  Francesco Bonini</w:t>
      </w:r>
      <w:r w:rsidRPr="00827E0E">
        <w:rPr>
          <w:rFonts w:cs="Arial"/>
        </w:rPr>
        <w:t>,</w:t>
      </w:r>
      <w:r w:rsidR="00827E0E">
        <w:rPr>
          <w:rFonts w:cs="Arial"/>
        </w:rPr>
        <w:t xml:space="preserve"> </w:t>
      </w:r>
      <w:r w:rsidRPr="00827E0E">
        <w:rPr>
          <w:rFonts w:cs="Arial"/>
        </w:rPr>
        <w:t xml:space="preserve">Magnifico Rettore della LUMSA, </w:t>
      </w:r>
      <w:r w:rsidRPr="00827E0E">
        <w:t>Gildo De Angelis Direttore Generale Ufficio Scolastico Regionale Lazio MIUR</w:t>
      </w:r>
      <w:r w:rsidR="00383247" w:rsidRPr="00827E0E">
        <w:t>, e illustri do</w:t>
      </w:r>
      <w:r w:rsidRPr="00827E0E">
        <w:t xml:space="preserve">centi universitari </w:t>
      </w:r>
      <w:r w:rsidR="00383247" w:rsidRPr="00827E0E">
        <w:t xml:space="preserve">di lingua latina ,il Prof Piergiorgio </w:t>
      </w:r>
      <w:proofErr w:type="spellStart"/>
      <w:r w:rsidR="00383247" w:rsidRPr="00827E0E">
        <w:t>Parroni</w:t>
      </w:r>
      <w:proofErr w:type="spellEnd"/>
      <w:r w:rsidR="00383247" w:rsidRPr="00827E0E">
        <w:t xml:space="preserve"> e Antonio M</w:t>
      </w:r>
      <w:r w:rsidR="000D7388" w:rsidRPr="00827E0E">
        <w:t>archetta</w:t>
      </w:r>
      <w:r w:rsidR="007D0215" w:rsidRPr="00827E0E">
        <w:t>,</w:t>
      </w:r>
      <w:r w:rsidR="000D7388" w:rsidRPr="00827E0E">
        <w:t xml:space="preserve"> </w:t>
      </w:r>
      <w:r w:rsidR="007D0215" w:rsidRPr="00827E0E">
        <w:t xml:space="preserve">Prof Roberto </w:t>
      </w:r>
      <w:proofErr w:type="spellStart"/>
      <w:r w:rsidR="007D0215" w:rsidRPr="00827E0E">
        <w:t>Nicolai</w:t>
      </w:r>
      <w:proofErr w:type="spellEnd"/>
      <w:r w:rsidR="007D0215" w:rsidRPr="00827E0E">
        <w:t xml:space="preserve"> della Sapienza di Roma,</w:t>
      </w:r>
      <w:r w:rsidR="00827E0E" w:rsidRPr="00827E0E">
        <w:t xml:space="preserve"> </w:t>
      </w:r>
      <w:r w:rsidR="007D0215" w:rsidRPr="00827E0E">
        <w:t xml:space="preserve">Pino </w:t>
      </w:r>
      <w:proofErr w:type="spellStart"/>
      <w:r w:rsidR="007D0215" w:rsidRPr="00827E0E">
        <w:t>Colizzi</w:t>
      </w:r>
      <w:proofErr w:type="spellEnd"/>
      <w:r w:rsidR="007D0215" w:rsidRPr="00827E0E">
        <w:t xml:space="preserve"> leggerà passi dell’</w:t>
      </w:r>
      <w:bookmarkStart w:id="0" w:name="_GoBack"/>
      <w:bookmarkEnd w:id="0"/>
      <w:r w:rsidR="007D0215" w:rsidRPr="00827E0E">
        <w:t>Eneide.</w:t>
      </w:r>
    </w:p>
    <w:p w:rsidR="007D0215" w:rsidRPr="00827E0E" w:rsidRDefault="006F32E0" w:rsidP="00827E0E">
      <w:pPr>
        <w:pStyle w:val="Nessunaspaziatura"/>
        <w:rPr>
          <w:rFonts w:cs="Arial"/>
          <w:b/>
          <w:i/>
        </w:rPr>
      </w:pPr>
      <w:r w:rsidRPr="00827E0E">
        <w:rPr>
          <w:rFonts w:cs="Arial"/>
        </w:rPr>
        <w:t xml:space="preserve">L’ evento si </w:t>
      </w:r>
      <w:r w:rsidR="00CE73B8" w:rsidRPr="00827E0E">
        <w:rPr>
          <w:rFonts w:cs="Arial"/>
        </w:rPr>
        <w:t>svo</w:t>
      </w:r>
      <w:r w:rsidR="00A357B5" w:rsidRPr="00827E0E">
        <w:rPr>
          <w:rFonts w:cs="Arial"/>
        </w:rPr>
        <w:t>lgerà con grande solennità il 29 aprile 2016</w:t>
      </w:r>
      <w:r w:rsidR="00CE73B8" w:rsidRPr="00827E0E">
        <w:rPr>
          <w:rFonts w:cs="Arial"/>
        </w:rPr>
        <w:t>,</w:t>
      </w:r>
      <w:r w:rsidR="00827E0E" w:rsidRPr="00827E0E">
        <w:rPr>
          <w:rFonts w:cs="Arial"/>
        </w:rPr>
        <w:t xml:space="preserve"> </w:t>
      </w:r>
      <w:r w:rsidR="00CE73B8" w:rsidRPr="00827E0E">
        <w:rPr>
          <w:rFonts w:cs="Arial"/>
        </w:rPr>
        <w:t xml:space="preserve">in occasione della giornata dedicata a Santa Caterina da Siena, Patrona d’ Italia e d’ Europa al cui pensiero si ispira la </w:t>
      </w:r>
      <w:proofErr w:type="spellStart"/>
      <w:r w:rsidR="00CE73B8" w:rsidRPr="00827E0E">
        <w:rPr>
          <w:rFonts w:cs="Arial"/>
        </w:rPr>
        <w:t>mission</w:t>
      </w:r>
      <w:proofErr w:type="spellEnd"/>
      <w:r w:rsidR="00CE73B8" w:rsidRPr="00827E0E">
        <w:rPr>
          <w:rFonts w:cs="Arial"/>
        </w:rPr>
        <w:t xml:space="preserve"> della LUMSA che  sarà preceduta da un Convegno di studio sul tema </w:t>
      </w:r>
      <w:r w:rsidR="00CE73B8" w:rsidRPr="00827E0E">
        <w:rPr>
          <w:rFonts w:cs="Arial"/>
          <w:i/>
          <w:lang w:bidi="he-IL"/>
        </w:rPr>
        <w:t>“</w:t>
      </w:r>
      <w:r w:rsidR="007D0215" w:rsidRPr="00827E0E">
        <w:rPr>
          <w:rFonts w:cs="Arial"/>
          <w:b/>
          <w:i/>
          <w:lang w:bidi="he-IL"/>
        </w:rPr>
        <w:t>“</w:t>
      </w:r>
      <w:r w:rsidR="007D0215" w:rsidRPr="00827E0E">
        <w:rPr>
          <w:rFonts w:cs="Arial"/>
          <w:b/>
          <w:i/>
        </w:rPr>
        <w:t>Mediterraneo il futuro di una storia:  dall’ errante Enea all’ esodo dei migranti”</w:t>
      </w:r>
    </w:p>
    <w:p w:rsidR="00CE73B8" w:rsidRPr="00827E0E" w:rsidRDefault="00CE73B8" w:rsidP="00827E0E">
      <w:pPr>
        <w:pStyle w:val="Nessunaspaziatura"/>
        <w:rPr>
          <w:rFonts w:cs="Arial"/>
        </w:rPr>
      </w:pPr>
      <w:r w:rsidRPr="00827E0E">
        <w:rPr>
          <w:rFonts w:cs="Arial"/>
        </w:rPr>
        <w:t>Il Convegno si propone di promuovere una riflessione sulla lingua latina come paradigma storico dell’italiano, attraverso l’approfondimento della lezione dei classici sia nella prospettiva dell’incontro tra culture nel mondo antico, sia nel particolare momento storico attuale.</w:t>
      </w:r>
    </w:p>
    <w:p w:rsidR="000D7388" w:rsidRPr="00827E0E" w:rsidRDefault="000D7388" w:rsidP="00827E0E">
      <w:pPr>
        <w:pStyle w:val="Nessunaspaziatura"/>
        <w:rPr>
          <w:rFonts w:ascii="Bookman Old Style" w:hAnsi="Bookman Old Style" w:cs="BookAntiqua"/>
        </w:rPr>
      </w:pPr>
      <w:r w:rsidRPr="00827E0E">
        <w:rPr>
          <w:rFonts w:cs="Arial"/>
        </w:rPr>
        <w:t xml:space="preserve">Il vincitore del </w:t>
      </w:r>
      <w:proofErr w:type="spellStart"/>
      <w:r w:rsidRPr="00827E0E">
        <w:rPr>
          <w:rFonts w:cs="Arial"/>
        </w:rPr>
        <w:t>Certamen</w:t>
      </w:r>
      <w:proofErr w:type="spellEnd"/>
      <w:r w:rsidRPr="00827E0E">
        <w:rPr>
          <w:rFonts w:cs="Arial"/>
        </w:rPr>
        <w:t xml:space="preserve"> Scevola </w:t>
      </w:r>
      <w:proofErr w:type="spellStart"/>
      <w:r w:rsidRPr="00827E0E">
        <w:rPr>
          <w:rFonts w:cs="Arial"/>
        </w:rPr>
        <w:t>Mariotti</w:t>
      </w:r>
      <w:proofErr w:type="spellEnd"/>
      <w:r w:rsidRPr="00827E0E">
        <w:rPr>
          <w:rFonts w:cs="Arial"/>
        </w:rPr>
        <w:t xml:space="preserve"> è il Professore </w:t>
      </w:r>
      <w:r w:rsidR="007D0215" w:rsidRPr="00827E0E">
        <w:rPr>
          <w:rFonts w:cs="BookAntiqua"/>
          <w:b/>
        </w:rPr>
        <w:t xml:space="preserve">Francesco Busti  </w:t>
      </w:r>
      <w:r w:rsidR="007D0215" w:rsidRPr="00827E0E">
        <w:rPr>
          <w:rFonts w:cs="BookAntiqua"/>
        </w:rPr>
        <w:t>di Pisa</w:t>
      </w:r>
      <w:r w:rsidR="007D0215" w:rsidRPr="00827E0E">
        <w:rPr>
          <w:rFonts w:cs="BookAntiqua"/>
          <w:b/>
        </w:rPr>
        <w:t xml:space="preserve"> </w:t>
      </w:r>
      <w:r w:rsidR="007D0215" w:rsidRPr="00827E0E">
        <w:rPr>
          <w:rFonts w:cs="BookAntiqua"/>
        </w:rPr>
        <w:t>con</w:t>
      </w:r>
      <w:r w:rsidR="007D0215" w:rsidRPr="00827E0E">
        <w:rPr>
          <w:rFonts w:ascii="Bookman Old Style" w:hAnsi="Bookman Old Style" w:cs="BookAntiqua"/>
        </w:rPr>
        <w:t xml:space="preserve"> il Carmen “Ut unum </w:t>
      </w:r>
      <w:proofErr w:type="spellStart"/>
      <w:r w:rsidR="007D0215" w:rsidRPr="00827E0E">
        <w:rPr>
          <w:rFonts w:ascii="Bookman Old Style" w:hAnsi="Bookman Old Style" w:cs="BookAntiqua"/>
        </w:rPr>
        <w:t>sint</w:t>
      </w:r>
      <w:proofErr w:type="spellEnd"/>
      <w:r w:rsidR="007D0215" w:rsidRPr="00827E0E">
        <w:rPr>
          <w:rFonts w:ascii="Bookman Old Style" w:hAnsi="Bookman Old Style" w:cs="BookAntiqua"/>
        </w:rPr>
        <w:t>”-</w:t>
      </w:r>
      <w:r w:rsidR="007D0215" w:rsidRPr="00827E0E">
        <w:rPr>
          <w:rFonts w:ascii="Bookman Old Style" w:hAnsi="Bookman Old Style"/>
        </w:rPr>
        <w:t xml:space="preserve">Menzione d’ onore  </w:t>
      </w:r>
      <w:r w:rsidR="007D0215" w:rsidRPr="00827E0E">
        <w:rPr>
          <w:rFonts w:ascii="Bookman Old Style" w:hAnsi="Bookman Old Style"/>
          <w:b/>
        </w:rPr>
        <w:t xml:space="preserve">Prof. Martin </w:t>
      </w:r>
      <w:proofErr w:type="spellStart"/>
      <w:r w:rsidR="007D0215" w:rsidRPr="00827E0E">
        <w:rPr>
          <w:rFonts w:ascii="Bookman Old Style" w:hAnsi="Bookman Old Style"/>
          <w:b/>
        </w:rPr>
        <w:t>Freundorfer</w:t>
      </w:r>
      <w:proofErr w:type="spellEnd"/>
      <w:r w:rsidR="007D0215" w:rsidRPr="00827E0E">
        <w:rPr>
          <w:rFonts w:ascii="Bookman Old Style" w:hAnsi="Bookman Old Style"/>
        </w:rPr>
        <w:t xml:space="preserve"> di</w:t>
      </w:r>
      <w:r w:rsidR="007D0215" w:rsidRPr="00827E0E">
        <w:rPr>
          <w:rFonts w:ascii="Bookman Old Style" w:hAnsi="Bookman Old Style"/>
          <w:b/>
        </w:rPr>
        <w:t xml:space="preserve"> </w:t>
      </w:r>
      <w:r w:rsidR="007D0215" w:rsidRPr="00827E0E">
        <w:rPr>
          <w:rFonts w:ascii="Bookman Old Style" w:hAnsi="Bookman Old Style"/>
        </w:rPr>
        <w:t xml:space="preserve">Vienna </w:t>
      </w:r>
    </w:p>
    <w:p w:rsidR="007D0215" w:rsidRPr="00827E0E" w:rsidRDefault="00383247" w:rsidP="00827E0E">
      <w:pPr>
        <w:pStyle w:val="Nessunaspaziatura"/>
        <w:rPr>
          <w:rFonts w:cs="BookAntiqua"/>
        </w:rPr>
      </w:pPr>
      <w:r w:rsidRPr="00827E0E">
        <w:rPr>
          <w:rFonts w:cs="BookAntiqua"/>
        </w:rPr>
        <w:t xml:space="preserve">I Vincitori del </w:t>
      </w:r>
      <w:proofErr w:type="spellStart"/>
      <w:r w:rsidRPr="00827E0E">
        <w:rPr>
          <w:rFonts w:cs="BookAntiqua"/>
        </w:rPr>
        <w:t>Certamen</w:t>
      </w:r>
      <w:proofErr w:type="spellEnd"/>
      <w:r w:rsidRPr="00827E0E">
        <w:rPr>
          <w:rFonts w:cs="BookAntiqua"/>
        </w:rPr>
        <w:t xml:space="preserve"> Vittorio </w:t>
      </w:r>
      <w:proofErr w:type="spellStart"/>
      <w:r w:rsidRPr="00827E0E">
        <w:rPr>
          <w:rFonts w:cs="BookAntiqua"/>
        </w:rPr>
        <w:t>Tantucci</w:t>
      </w:r>
      <w:proofErr w:type="spellEnd"/>
      <w:r w:rsidRPr="00827E0E">
        <w:rPr>
          <w:rFonts w:cs="BookAntiqua"/>
        </w:rPr>
        <w:t xml:space="preserve"> sono risultati</w:t>
      </w:r>
    </w:p>
    <w:p w:rsidR="007D0215" w:rsidRPr="00827E0E" w:rsidRDefault="00383247" w:rsidP="00827E0E">
      <w:pPr>
        <w:pStyle w:val="Nessunaspaziatura"/>
        <w:rPr>
          <w:rFonts w:ascii="Bookman Old Style" w:hAnsi="Bookman Old Style" w:cs="BookAntiqua"/>
          <w:b/>
        </w:rPr>
      </w:pPr>
      <w:r w:rsidRPr="00827E0E">
        <w:rPr>
          <w:rFonts w:cs="BookAntiqua"/>
        </w:rPr>
        <w:t xml:space="preserve"> </w:t>
      </w:r>
      <w:r w:rsidR="007D0215" w:rsidRPr="00827E0E">
        <w:rPr>
          <w:rFonts w:ascii="Bookman Old Style" w:hAnsi="Bookman Old Style" w:cs="BookAntiqua"/>
          <w:b/>
        </w:rPr>
        <w:t xml:space="preserve">I Premio </w:t>
      </w:r>
      <w:r w:rsidR="007D0215" w:rsidRPr="00827E0E">
        <w:rPr>
          <w:rFonts w:ascii="Bookman Old Style" w:hAnsi="Bookman Old Style" w:cs="BookAntiqua"/>
          <w:i/>
        </w:rPr>
        <w:t>ex aequo</w:t>
      </w:r>
      <w:r w:rsidR="007D0215" w:rsidRPr="00827E0E">
        <w:rPr>
          <w:rFonts w:ascii="Bookman Old Style" w:hAnsi="Bookman Old Style" w:cs="BookAntiqua"/>
        </w:rPr>
        <w:t>:</w:t>
      </w:r>
      <w:r w:rsidR="00827E0E" w:rsidRPr="00827E0E">
        <w:rPr>
          <w:rFonts w:ascii="Bookman Old Style" w:hAnsi="Bookman Old Style" w:cs="BookAntiqua"/>
        </w:rPr>
        <w:t xml:space="preserve"> </w:t>
      </w:r>
      <w:r w:rsidR="007D0215" w:rsidRPr="00827E0E">
        <w:rPr>
          <w:rFonts w:ascii="Bookman Old Style" w:hAnsi="Bookman Old Style" w:cs="BookAntiqua"/>
          <w:b/>
        </w:rPr>
        <w:t>Luisa Lener</w:t>
      </w:r>
      <w:r w:rsidR="007D0215" w:rsidRPr="00827E0E">
        <w:rPr>
          <w:rFonts w:ascii="Bookman Old Style" w:hAnsi="Bookman Old Style" w:cs="BookAntiqua"/>
        </w:rPr>
        <w:t xml:space="preserve">, Liceo Classico Statale  “T. Mamiani”, Roma, classe 3°A </w:t>
      </w:r>
      <w:r w:rsidR="007D0215" w:rsidRPr="00827E0E">
        <w:rPr>
          <w:rFonts w:ascii="Bookman Old Style" w:hAnsi="Bookman Old Style"/>
        </w:rPr>
        <w:t xml:space="preserve">Carmen </w:t>
      </w:r>
      <w:r w:rsidR="007D0215" w:rsidRPr="00827E0E">
        <w:rPr>
          <w:rFonts w:ascii="Bookman Old Style" w:hAnsi="Bookman Old Style"/>
          <w:i/>
        </w:rPr>
        <w:t>“ Mare omnium”</w:t>
      </w:r>
      <w:r w:rsidR="00827E0E" w:rsidRPr="00827E0E">
        <w:rPr>
          <w:rFonts w:ascii="Bookman Old Style" w:hAnsi="Bookman Old Style"/>
          <w:i/>
        </w:rPr>
        <w:t xml:space="preserve"> </w:t>
      </w:r>
      <w:r w:rsidR="007D0215" w:rsidRPr="00827E0E">
        <w:rPr>
          <w:rFonts w:ascii="Bookman Old Style" w:hAnsi="Bookman Old Style"/>
          <w:b/>
        </w:rPr>
        <w:t>Giuseppe</w:t>
      </w:r>
      <w:r w:rsidR="007D0215" w:rsidRPr="00827E0E">
        <w:rPr>
          <w:rFonts w:ascii="Bookman Old Style" w:hAnsi="Bookman Old Style"/>
        </w:rPr>
        <w:t xml:space="preserve"> </w:t>
      </w:r>
      <w:r w:rsidR="007D0215" w:rsidRPr="00827E0E">
        <w:rPr>
          <w:rFonts w:ascii="Bookman Old Style" w:hAnsi="Bookman Old Style"/>
          <w:b/>
        </w:rPr>
        <w:t xml:space="preserve">D’ Elia </w:t>
      </w:r>
      <w:r w:rsidR="007D0215" w:rsidRPr="00827E0E">
        <w:rPr>
          <w:rFonts w:ascii="Bookman Old Style" w:hAnsi="Bookman Old Style"/>
        </w:rPr>
        <w:t>Liceo Classico  Statale “ Archita” Taranto-classe IV C</w:t>
      </w:r>
      <w:r w:rsidR="007D0215" w:rsidRPr="00827E0E">
        <w:rPr>
          <w:rFonts w:ascii="Bookman Old Style" w:hAnsi="Bookman Old Style"/>
          <w:b/>
        </w:rPr>
        <w:t xml:space="preserve"> </w:t>
      </w:r>
      <w:r w:rsidR="007D0215" w:rsidRPr="00827E0E">
        <w:rPr>
          <w:rFonts w:ascii="Bookman Old Style" w:hAnsi="Bookman Old Style"/>
        </w:rPr>
        <w:t xml:space="preserve">Carmen </w:t>
      </w:r>
      <w:r w:rsidR="007D0215" w:rsidRPr="00827E0E">
        <w:rPr>
          <w:rFonts w:ascii="Bookman Old Style" w:hAnsi="Bookman Old Style"/>
          <w:i/>
        </w:rPr>
        <w:t>“</w:t>
      </w:r>
      <w:proofErr w:type="spellStart"/>
      <w:r w:rsidR="007D0215" w:rsidRPr="00827E0E">
        <w:rPr>
          <w:rFonts w:ascii="Bookman Old Style" w:hAnsi="Bookman Old Style"/>
          <w:i/>
        </w:rPr>
        <w:t>Salus</w:t>
      </w:r>
      <w:proofErr w:type="spellEnd"/>
      <w:r w:rsidR="007D0215" w:rsidRPr="00827E0E">
        <w:rPr>
          <w:rFonts w:ascii="Bookman Old Style" w:hAnsi="Bookman Old Style"/>
          <w:i/>
        </w:rPr>
        <w:t xml:space="preserve"> </w:t>
      </w:r>
      <w:proofErr w:type="spellStart"/>
      <w:r w:rsidR="007D0215" w:rsidRPr="00827E0E">
        <w:rPr>
          <w:rFonts w:ascii="Bookman Old Style" w:hAnsi="Bookman Old Style"/>
          <w:i/>
        </w:rPr>
        <w:t>atque</w:t>
      </w:r>
      <w:proofErr w:type="spellEnd"/>
      <w:r w:rsidR="007D0215" w:rsidRPr="00827E0E">
        <w:rPr>
          <w:rFonts w:ascii="Bookman Old Style" w:hAnsi="Bookman Old Style"/>
          <w:i/>
        </w:rPr>
        <w:t xml:space="preserve"> </w:t>
      </w:r>
      <w:proofErr w:type="spellStart"/>
      <w:r w:rsidR="007D0215" w:rsidRPr="00827E0E">
        <w:rPr>
          <w:rFonts w:ascii="Bookman Old Style" w:hAnsi="Bookman Old Style"/>
          <w:i/>
        </w:rPr>
        <w:t>conciliatio</w:t>
      </w:r>
      <w:proofErr w:type="spellEnd"/>
      <w:r w:rsidR="007D0215" w:rsidRPr="00827E0E">
        <w:rPr>
          <w:rFonts w:ascii="Bookman Old Style" w:hAnsi="Bookman Old Style"/>
          <w:i/>
        </w:rPr>
        <w:t xml:space="preserve"> </w:t>
      </w:r>
      <w:proofErr w:type="spellStart"/>
      <w:r w:rsidR="007D0215" w:rsidRPr="00827E0E">
        <w:rPr>
          <w:rFonts w:ascii="Bookman Old Style" w:hAnsi="Bookman Old Style"/>
          <w:i/>
        </w:rPr>
        <w:t>es</w:t>
      </w:r>
      <w:proofErr w:type="spellEnd"/>
      <w:r w:rsidR="007D0215" w:rsidRPr="00827E0E">
        <w:rPr>
          <w:rFonts w:ascii="Bookman Old Style" w:hAnsi="Bookman Old Style"/>
          <w:i/>
        </w:rPr>
        <w:t>”</w:t>
      </w:r>
    </w:p>
    <w:p w:rsidR="007D0215" w:rsidRPr="00827E0E" w:rsidRDefault="007D0215" w:rsidP="00827E0E">
      <w:pPr>
        <w:pStyle w:val="Nessunaspaziatura"/>
        <w:rPr>
          <w:rFonts w:ascii="Bookman Old Style" w:hAnsi="Bookman Old Style" w:cs="BookAntiqua"/>
        </w:rPr>
      </w:pPr>
      <w:r w:rsidRPr="00827E0E">
        <w:rPr>
          <w:rFonts w:ascii="Bookman Old Style" w:hAnsi="Bookman Old Style" w:cs="BookAntiqua"/>
        </w:rPr>
        <w:t xml:space="preserve"> </w:t>
      </w:r>
      <w:r w:rsidRPr="00827E0E">
        <w:rPr>
          <w:rFonts w:ascii="Bookman Old Style" w:hAnsi="Bookman Old Style" w:cs="BookAntiqua"/>
          <w:b/>
        </w:rPr>
        <w:t>II Premio</w:t>
      </w:r>
      <w:r w:rsidRPr="00827E0E">
        <w:rPr>
          <w:rFonts w:ascii="Bookman Old Style" w:hAnsi="Bookman Old Style" w:cs="BookAntiqua"/>
          <w:b/>
          <w:i/>
        </w:rPr>
        <w:t xml:space="preserve"> </w:t>
      </w:r>
      <w:r w:rsidRPr="00827E0E">
        <w:rPr>
          <w:rFonts w:ascii="Bookman Old Style" w:hAnsi="Bookman Old Style" w:cs="BookAntiqua"/>
          <w:i/>
        </w:rPr>
        <w:t>ex aequo</w:t>
      </w:r>
      <w:r w:rsidRPr="00827E0E">
        <w:rPr>
          <w:rFonts w:ascii="Bookman Old Style" w:hAnsi="Bookman Old Style" w:cs="BookAntiqua"/>
        </w:rPr>
        <w:t>:</w:t>
      </w:r>
      <w:r w:rsidR="00827E0E" w:rsidRPr="00827E0E">
        <w:rPr>
          <w:rFonts w:ascii="Bookman Old Style" w:hAnsi="Bookman Old Style" w:cs="BookAntiqua"/>
        </w:rPr>
        <w:t xml:space="preserve"> </w:t>
      </w:r>
      <w:r w:rsidRPr="00827E0E">
        <w:rPr>
          <w:rFonts w:ascii="Bookman Old Style" w:hAnsi="Bookman Old Style" w:cs="BookAntiqua"/>
          <w:b/>
        </w:rPr>
        <w:t xml:space="preserve">Francesco Grotto </w:t>
      </w:r>
      <w:r w:rsidRPr="00827E0E">
        <w:rPr>
          <w:rFonts w:ascii="Bookman Old Style" w:hAnsi="Bookman Old Style" w:cs="BookAntiqua"/>
        </w:rPr>
        <w:t xml:space="preserve">Liceo Classico Statale “ G. Zanella” Schio –Vicenza classe V CB Carmen </w:t>
      </w:r>
      <w:r w:rsidRPr="00827E0E">
        <w:rPr>
          <w:rFonts w:ascii="Bookman Old Style" w:hAnsi="Bookman Old Style" w:cs="BookAntiqua"/>
          <w:i/>
        </w:rPr>
        <w:t xml:space="preserve">“In naufragi </w:t>
      </w:r>
      <w:proofErr w:type="spellStart"/>
      <w:r w:rsidRPr="00827E0E">
        <w:rPr>
          <w:rFonts w:ascii="Bookman Old Style" w:hAnsi="Bookman Old Style" w:cs="BookAntiqua"/>
          <w:i/>
        </w:rPr>
        <w:t>sepulchrum</w:t>
      </w:r>
      <w:proofErr w:type="spellEnd"/>
      <w:r w:rsidRPr="00827E0E">
        <w:rPr>
          <w:rFonts w:ascii="Bookman Old Style" w:hAnsi="Bookman Old Style" w:cs="BookAntiqua"/>
          <w:i/>
        </w:rPr>
        <w:t>”</w:t>
      </w:r>
      <w:r w:rsidR="00827E0E" w:rsidRPr="00827E0E">
        <w:rPr>
          <w:rFonts w:ascii="Bookman Old Style" w:hAnsi="Bookman Old Style" w:cs="BookAntiqua"/>
          <w:i/>
        </w:rPr>
        <w:t xml:space="preserve"> </w:t>
      </w:r>
      <w:r w:rsidRPr="00827E0E">
        <w:rPr>
          <w:rFonts w:ascii="Bookman Old Style" w:hAnsi="Bookman Old Style"/>
          <w:b/>
        </w:rPr>
        <w:t xml:space="preserve">Lorenzo </w:t>
      </w:r>
      <w:proofErr w:type="spellStart"/>
      <w:r w:rsidRPr="00827E0E">
        <w:rPr>
          <w:rFonts w:ascii="Bookman Old Style" w:hAnsi="Bookman Old Style"/>
          <w:b/>
        </w:rPr>
        <w:t>Vitrone</w:t>
      </w:r>
      <w:proofErr w:type="spellEnd"/>
      <w:r w:rsidRPr="00827E0E">
        <w:rPr>
          <w:rFonts w:ascii="Bookman Old Style" w:hAnsi="Bookman Old Style"/>
          <w:b/>
        </w:rPr>
        <w:t xml:space="preserve">  </w:t>
      </w:r>
      <w:proofErr w:type="spellStart"/>
      <w:r w:rsidRPr="00827E0E">
        <w:rPr>
          <w:rFonts w:ascii="Bookman Old Style" w:hAnsi="Bookman Old Style"/>
        </w:rPr>
        <w:t>I.I.S</w:t>
      </w:r>
      <w:proofErr w:type="spellEnd"/>
      <w:r w:rsidRPr="00827E0E">
        <w:rPr>
          <w:rFonts w:ascii="Bookman Old Style" w:hAnsi="Bookman Old Style"/>
        </w:rPr>
        <w:t xml:space="preserve"> Via </w:t>
      </w:r>
      <w:proofErr w:type="spellStart"/>
      <w:r w:rsidRPr="00827E0E">
        <w:rPr>
          <w:rFonts w:ascii="Bookman Old Style" w:hAnsi="Bookman Old Style"/>
        </w:rPr>
        <w:t>Albergotti-</w:t>
      </w:r>
      <w:proofErr w:type="spellEnd"/>
      <w:r w:rsidRPr="00827E0E">
        <w:rPr>
          <w:rFonts w:ascii="Bookman Old Style" w:hAnsi="Bookman Old Style"/>
          <w:b/>
        </w:rPr>
        <w:t xml:space="preserve"> </w:t>
      </w:r>
      <w:r w:rsidRPr="00827E0E">
        <w:rPr>
          <w:rFonts w:ascii="Bookman Old Style" w:hAnsi="Bookman Old Style"/>
        </w:rPr>
        <w:t xml:space="preserve">Liceo classico </w:t>
      </w:r>
      <w:proofErr w:type="spellStart"/>
      <w:r w:rsidRPr="00827E0E">
        <w:rPr>
          <w:rFonts w:ascii="Bookman Old Style" w:hAnsi="Bookman Old Style"/>
        </w:rPr>
        <w:t>L.A.</w:t>
      </w:r>
      <w:proofErr w:type="spellEnd"/>
      <w:r w:rsidRPr="00827E0E">
        <w:rPr>
          <w:rFonts w:ascii="Bookman Old Style" w:hAnsi="Bookman Old Style"/>
        </w:rPr>
        <w:t xml:space="preserve"> Seneca Roma-classe </w:t>
      </w:r>
      <w:proofErr w:type="spellStart"/>
      <w:r w:rsidRPr="00827E0E">
        <w:rPr>
          <w:rFonts w:ascii="Bookman Old Style" w:hAnsi="Bookman Old Style"/>
        </w:rPr>
        <w:t>IV°A</w:t>
      </w:r>
      <w:proofErr w:type="spellEnd"/>
      <w:r w:rsidRPr="00827E0E">
        <w:rPr>
          <w:rFonts w:ascii="Bookman Old Style" w:hAnsi="Bookman Old Style"/>
          <w:b/>
        </w:rPr>
        <w:t xml:space="preserve"> </w:t>
      </w:r>
      <w:r w:rsidRPr="00827E0E">
        <w:rPr>
          <w:rFonts w:ascii="Bookman Old Style" w:hAnsi="Bookman Old Style"/>
        </w:rPr>
        <w:t>Carmen</w:t>
      </w:r>
      <w:r w:rsidRPr="00827E0E">
        <w:rPr>
          <w:rFonts w:ascii="Bookman Old Style" w:hAnsi="Bookman Old Style"/>
          <w:b/>
        </w:rPr>
        <w:t xml:space="preserve"> </w:t>
      </w:r>
      <w:r w:rsidRPr="00827E0E">
        <w:rPr>
          <w:rFonts w:ascii="Bookman Old Style" w:hAnsi="Bookman Old Style"/>
          <w:i/>
        </w:rPr>
        <w:t xml:space="preserve">“ </w:t>
      </w:r>
      <w:proofErr w:type="spellStart"/>
      <w:r w:rsidRPr="00827E0E">
        <w:rPr>
          <w:rFonts w:ascii="Bookman Old Style" w:hAnsi="Bookman Old Style"/>
          <w:i/>
        </w:rPr>
        <w:t>Fuge</w:t>
      </w:r>
      <w:proofErr w:type="spellEnd"/>
      <w:r w:rsidRPr="00827E0E">
        <w:rPr>
          <w:rFonts w:ascii="Bookman Old Style" w:hAnsi="Bookman Old Style"/>
          <w:i/>
        </w:rPr>
        <w:t xml:space="preserve"> </w:t>
      </w:r>
      <w:proofErr w:type="spellStart"/>
      <w:r w:rsidRPr="00827E0E">
        <w:rPr>
          <w:rFonts w:ascii="Bookman Old Style" w:hAnsi="Bookman Old Style"/>
          <w:i/>
        </w:rPr>
        <w:t>procul</w:t>
      </w:r>
      <w:proofErr w:type="spellEnd"/>
      <w:r w:rsidRPr="00827E0E">
        <w:rPr>
          <w:rFonts w:ascii="Bookman Old Style" w:hAnsi="Bookman Old Style"/>
          <w:i/>
        </w:rPr>
        <w:t xml:space="preserve"> “</w:t>
      </w:r>
    </w:p>
    <w:p w:rsidR="00383247" w:rsidRPr="00827E0E" w:rsidRDefault="007D0215" w:rsidP="00827E0E">
      <w:pPr>
        <w:pStyle w:val="Nessunaspaziatura"/>
        <w:rPr>
          <w:rFonts w:ascii="Bookman Old Style" w:hAnsi="Bookman Old Style" w:cs="BookAntiqua"/>
        </w:rPr>
      </w:pPr>
      <w:r w:rsidRPr="00827E0E">
        <w:rPr>
          <w:rFonts w:ascii="Bookman Old Style" w:hAnsi="Bookman Old Style" w:cs="BookAntiqua"/>
          <w:b/>
        </w:rPr>
        <w:t>III Premio,</w:t>
      </w:r>
      <w:r w:rsidRPr="00827E0E">
        <w:rPr>
          <w:rFonts w:ascii="Bookman Old Style" w:hAnsi="Bookman Old Style" w:cs="BookAntiqua"/>
        </w:rPr>
        <w:t xml:space="preserve"> </w:t>
      </w:r>
      <w:r w:rsidRPr="00827E0E">
        <w:rPr>
          <w:rFonts w:ascii="Bookman Old Style" w:hAnsi="Bookman Old Style" w:cs="BookAntiqua"/>
          <w:i/>
        </w:rPr>
        <w:t>ex aequo</w:t>
      </w:r>
      <w:r w:rsidRPr="00827E0E">
        <w:rPr>
          <w:rFonts w:ascii="Bookman Old Style" w:hAnsi="Bookman Old Style" w:cs="BookAntiqua"/>
        </w:rPr>
        <w:t>:</w:t>
      </w:r>
      <w:r w:rsidR="00827E0E" w:rsidRPr="00827E0E">
        <w:rPr>
          <w:rFonts w:ascii="Bookman Old Style" w:hAnsi="Bookman Old Style" w:cs="BookAntiqua"/>
        </w:rPr>
        <w:t xml:space="preserve"> </w:t>
      </w:r>
      <w:r w:rsidRPr="00827E0E">
        <w:rPr>
          <w:rFonts w:ascii="Bookman Old Style" w:hAnsi="Bookman Old Style"/>
          <w:b/>
        </w:rPr>
        <w:t xml:space="preserve">Daniele Perotti </w:t>
      </w:r>
      <w:r w:rsidRPr="00827E0E">
        <w:rPr>
          <w:rFonts w:ascii="Bookman Old Style" w:hAnsi="Bookman Old Style"/>
        </w:rPr>
        <w:t xml:space="preserve">Liceo  delle Scienze Umane </w:t>
      </w:r>
      <w:r w:rsidRPr="00827E0E">
        <w:rPr>
          <w:rFonts w:ascii="Bookman Old Style" w:hAnsi="Bookman Old Style" w:cs="BookAntiqua"/>
        </w:rPr>
        <w:t xml:space="preserve">“Elena Principessa di Napoli”- Rieti, </w:t>
      </w:r>
      <w:r w:rsidRPr="00827E0E">
        <w:rPr>
          <w:rFonts w:ascii="Bookman Old Style" w:hAnsi="Bookman Old Style"/>
        </w:rPr>
        <w:t>classe IV°B</w:t>
      </w:r>
      <w:r w:rsidRPr="00827E0E">
        <w:rPr>
          <w:rFonts w:ascii="Bookman Old Style" w:hAnsi="Bookman Old Style"/>
          <w:b/>
        </w:rPr>
        <w:t xml:space="preserve"> </w:t>
      </w:r>
      <w:r w:rsidRPr="00827E0E">
        <w:rPr>
          <w:rFonts w:ascii="Bookman Old Style" w:hAnsi="Bookman Old Style"/>
        </w:rPr>
        <w:t>Carmen  “</w:t>
      </w:r>
      <w:r w:rsidRPr="00827E0E">
        <w:rPr>
          <w:rFonts w:ascii="Bookman Old Style" w:hAnsi="Bookman Old Style"/>
          <w:i/>
        </w:rPr>
        <w:t>Mare nostrum”</w:t>
      </w:r>
      <w:r w:rsidRPr="00827E0E">
        <w:rPr>
          <w:rFonts w:ascii="Bookman Old Style" w:hAnsi="Bookman Old Style"/>
        </w:rPr>
        <w:t xml:space="preserve"> -</w:t>
      </w:r>
      <w:r w:rsidR="00827E0E" w:rsidRPr="00827E0E">
        <w:rPr>
          <w:rFonts w:ascii="Bookman Old Style" w:hAnsi="Bookman Old Style"/>
        </w:rPr>
        <w:t xml:space="preserve"> </w:t>
      </w:r>
      <w:r w:rsidRPr="00827E0E">
        <w:rPr>
          <w:rFonts w:ascii="Bookman Old Style" w:hAnsi="Bookman Old Style"/>
          <w:b/>
        </w:rPr>
        <w:t xml:space="preserve">Alessandro </w:t>
      </w:r>
      <w:proofErr w:type="spellStart"/>
      <w:r w:rsidRPr="00827E0E">
        <w:rPr>
          <w:rFonts w:ascii="Bookman Old Style" w:hAnsi="Bookman Old Style"/>
          <w:b/>
        </w:rPr>
        <w:t>Froio</w:t>
      </w:r>
      <w:proofErr w:type="spellEnd"/>
      <w:r w:rsidRPr="00827E0E">
        <w:rPr>
          <w:rFonts w:ascii="Bookman Old Style" w:hAnsi="Bookman Old Style"/>
          <w:b/>
        </w:rPr>
        <w:t xml:space="preserve"> </w:t>
      </w:r>
      <w:r w:rsidRPr="00827E0E">
        <w:rPr>
          <w:rFonts w:ascii="Bookman Old Style" w:hAnsi="Bookman Old Style"/>
        </w:rPr>
        <w:t>Liceo Classico  “</w:t>
      </w:r>
      <w:proofErr w:type="spellStart"/>
      <w:r w:rsidRPr="00827E0E">
        <w:rPr>
          <w:rFonts w:ascii="Bookman Old Style" w:hAnsi="Bookman Old Style"/>
        </w:rPr>
        <w:t>C.Tacito</w:t>
      </w:r>
      <w:proofErr w:type="spellEnd"/>
      <w:r w:rsidRPr="00827E0E">
        <w:rPr>
          <w:rFonts w:ascii="Bookman Old Style" w:hAnsi="Bookman Old Style"/>
        </w:rPr>
        <w:t>” –Roma classe IV A-</w:t>
      </w:r>
      <w:r w:rsidRPr="00827E0E">
        <w:rPr>
          <w:rFonts w:ascii="Bookman Old Style" w:hAnsi="Bookman Old Style"/>
          <w:b/>
        </w:rPr>
        <w:t xml:space="preserve"> </w:t>
      </w:r>
      <w:r w:rsidRPr="00827E0E">
        <w:rPr>
          <w:rFonts w:ascii="Bookman Old Style" w:hAnsi="Bookman Old Style"/>
        </w:rPr>
        <w:t xml:space="preserve">Carmen </w:t>
      </w:r>
      <w:r w:rsidRPr="00827E0E">
        <w:rPr>
          <w:rFonts w:ascii="Bookman Old Style" w:hAnsi="Bookman Old Style"/>
          <w:i/>
        </w:rPr>
        <w:t xml:space="preserve">“ Mare </w:t>
      </w:r>
      <w:proofErr w:type="spellStart"/>
      <w:r w:rsidRPr="00827E0E">
        <w:rPr>
          <w:rFonts w:ascii="Bookman Old Style" w:hAnsi="Bookman Old Style"/>
          <w:i/>
        </w:rPr>
        <w:t>amarum</w:t>
      </w:r>
      <w:proofErr w:type="spellEnd"/>
      <w:r w:rsidRPr="00827E0E">
        <w:rPr>
          <w:rFonts w:ascii="Bookman Old Style" w:hAnsi="Bookman Old Style"/>
          <w:i/>
        </w:rPr>
        <w:t>”</w:t>
      </w:r>
    </w:p>
    <w:p w:rsidR="006F32E0" w:rsidRPr="00827E0E" w:rsidRDefault="00383247" w:rsidP="00827E0E">
      <w:pPr>
        <w:pStyle w:val="Nessunaspaziatura"/>
        <w:rPr>
          <w:rFonts w:cs="BookAntiqua-Bold"/>
          <w:bCs/>
        </w:rPr>
      </w:pPr>
      <w:r w:rsidRPr="00827E0E">
        <w:rPr>
          <w:rFonts w:cs="BookAntiqua-Bold"/>
          <w:bCs/>
        </w:rPr>
        <w:t>Altri lavori saranno segnalati con Menzione d’onore nella sede della cerimonia.</w:t>
      </w:r>
    </w:p>
    <w:p w:rsidR="00383247" w:rsidRPr="00827E0E" w:rsidRDefault="00383247" w:rsidP="00827E0E">
      <w:pPr>
        <w:pStyle w:val="Nessunaspaziatura"/>
      </w:pPr>
      <w:r w:rsidRPr="00827E0E">
        <w:rPr>
          <w:rFonts w:cs="BookAntiqua-Bold"/>
          <w:bCs/>
        </w:rPr>
        <w:t xml:space="preserve">In un momento in cui è </w:t>
      </w:r>
      <w:r w:rsidR="000D7388" w:rsidRPr="00827E0E">
        <w:rPr>
          <w:rFonts w:cs="BookAntiqua-Bold"/>
          <w:bCs/>
        </w:rPr>
        <w:t>vivo il dibattito sullo studio d</w:t>
      </w:r>
      <w:r w:rsidRPr="00827E0E">
        <w:rPr>
          <w:rFonts w:cs="BookAntiqua-Bold"/>
          <w:bCs/>
        </w:rPr>
        <w:t>elle lingue classiche e sulla sorte dei Licei umanistici</w:t>
      </w:r>
      <w:r w:rsidR="000D7388" w:rsidRPr="00827E0E">
        <w:rPr>
          <w:rFonts w:cs="BookAntiqua-Bold"/>
          <w:bCs/>
        </w:rPr>
        <w:t xml:space="preserve"> davvero </w:t>
      </w:r>
      <w:r w:rsidRPr="00827E0E">
        <w:rPr>
          <w:rFonts w:cs="BookAntiqua-Bold"/>
          <w:bCs/>
        </w:rPr>
        <w:t xml:space="preserve"> </w:t>
      </w:r>
      <w:r w:rsidR="006F32E0" w:rsidRPr="00827E0E">
        <w:rPr>
          <w:rFonts w:cs="BookAntiqua-Bold"/>
          <w:bCs/>
        </w:rPr>
        <w:t>ha rallegrato la commissione</w:t>
      </w:r>
      <w:r w:rsidR="000D7388" w:rsidRPr="00827E0E">
        <w:rPr>
          <w:rFonts w:cs="BookAntiqua-Bold"/>
          <w:bCs/>
        </w:rPr>
        <w:t xml:space="preserve"> e reso molto difficile la selezione, </w:t>
      </w:r>
      <w:r w:rsidR="006F32E0" w:rsidRPr="00827E0E">
        <w:rPr>
          <w:rFonts w:cs="BookAntiqua-Bold"/>
          <w:bCs/>
        </w:rPr>
        <w:t xml:space="preserve"> </w:t>
      </w:r>
      <w:r w:rsidR="006F32E0" w:rsidRPr="00827E0E">
        <w:t>l’interesse e la competenza dimostrati dagli studenti, guidati dai loro validi docenti,</w:t>
      </w:r>
      <w:r w:rsidR="006F32E0" w:rsidRPr="00827E0E">
        <w:rPr>
          <w:b/>
        </w:rPr>
        <w:t xml:space="preserve">  </w:t>
      </w:r>
      <w:r w:rsidR="006F32E0" w:rsidRPr="00827E0E">
        <w:t>ma soprattutto la capacità</w:t>
      </w:r>
      <w:r w:rsidR="006F32E0" w:rsidRPr="00827E0E">
        <w:rPr>
          <w:b/>
        </w:rPr>
        <w:t xml:space="preserve"> </w:t>
      </w:r>
      <w:r w:rsidR="006F32E0" w:rsidRPr="00827E0E">
        <w:t xml:space="preserve">di rilettura del mondo classico, attraverso le categorie storico- temporali della modernità. </w:t>
      </w:r>
      <w:r w:rsidR="00A357B5" w:rsidRPr="00827E0E">
        <w:t xml:space="preserve">Molti </w:t>
      </w:r>
      <w:r w:rsidR="006F32E0" w:rsidRPr="00827E0E">
        <w:t xml:space="preserve">poemi hanno </w:t>
      </w:r>
      <w:r w:rsidRPr="00827E0E">
        <w:t>attualizza</w:t>
      </w:r>
      <w:r w:rsidR="006F32E0" w:rsidRPr="00827E0E">
        <w:t>to</w:t>
      </w:r>
      <w:r w:rsidRPr="00827E0E">
        <w:t xml:space="preserve"> il dramma del Mediterraneo, teatro di guerra, avvalendosi dello spunto alle campagne romane contro Cartagine, ma riferendosi, in buona sostanza ai t</w:t>
      </w:r>
      <w:r w:rsidR="00AF1BDB" w:rsidRPr="00827E0E">
        <w:t>ragici eventi dei nostri giorni.</w:t>
      </w:r>
      <w:r w:rsidRPr="00827E0E">
        <w:t xml:space="preserve"> </w:t>
      </w:r>
    </w:p>
    <w:p w:rsidR="006F32E0" w:rsidRPr="00827E0E" w:rsidRDefault="006F32E0" w:rsidP="00827E0E">
      <w:pPr>
        <w:pStyle w:val="Nessunaspaziatura"/>
      </w:pPr>
      <w:r w:rsidRPr="00827E0E">
        <w:t>Il mitico esilio del Troiano Enea viene</w:t>
      </w:r>
      <w:r w:rsidR="00383247" w:rsidRPr="00827E0E">
        <w:t xml:space="preserve"> riperpetuato nelle </w:t>
      </w:r>
      <w:r w:rsidR="00AF1BDB" w:rsidRPr="00827E0E">
        <w:t xml:space="preserve">odierne migrazioni drammatiche, in un momento storico importante per l’ impegno della scuola a perseguire la pace come diritto umano , e mentre si attua quotidianamente “ la strage degli innocenti”  ricordare i valori fondanti la nostra democrazia  come fonte di rinnovamento etico e di speranza civile e </w:t>
      </w:r>
      <w:r w:rsidR="00383247" w:rsidRPr="00827E0E">
        <w:t>individuando in tali trasmigrazioni una ragione di arricchimento culturale</w:t>
      </w:r>
      <w:r w:rsidR="00B54A17" w:rsidRPr="00827E0E">
        <w:t xml:space="preserve"> per il popolo ospitante.</w:t>
      </w:r>
    </w:p>
    <w:p w:rsidR="00C57019" w:rsidRPr="00B6470D" w:rsidRDefault="00D73D93" w:rsidP="00B6470D">
      <w:pPr>
        <w:pStyle w:val="Nessunaspaziatura"/>
      </w:pPr>
      <w:r w:rsidRPr="00827E0E">
        <w:t>Alla domanda  che spesso sentiamo ripetere “a cosa serve oggi lo studio del latino</w:t>
      </w:r>
      <w:r w:rsidR="000D7388" w:rsidRPr="00827E0E">
        <w:t xml:space="preserve"> e del greco </w:t>
      </w:r>
      <w:r w:rsidRPr="00827E0E">
        <w:t xml:space="preserve">?” rispondiamo con le parole di Nicolò </w:t>
      </w:r>
      <w:proofErr w:type="spellStart"/>
      <w:r w:rsidRPr="00827E0E">
        <w:t>Campodonico</w:t>
      </w:r>
      <w:proofErr w:type="spellEnd"/>
      <w:r w:rsidRPr="00827E0E">
        <w:t xml:space="preserve"> pluridecorato nei </w:t>
      </w:r>
      <w:proofErr w:type="spellStart"/>
      <w:r w:rsidRPr="00827E0E">
        <w:t>certamen</w:t>
      </w:r>
      <w:proofErr w:type="spellEnd"/>
      <w:r w:rsidRPr="00827E0E">
        <w:t xml:space="preserve"> e nelle Olimpiadi Nazionali </w:t>
      </w:r>
      <w:r w:rsidR="000D7388" w:rsidRPr="00827E0E">
        <w:t>,” in verità il latino e il greco non servono a niente: sono gli schiavi che servono, e le lingue classiche sono lingue per persone libere.”</w:t>
      </w:r>
    </w:p>
    <w:sectPr w:rsidR="00C57019" w:rsidRPr="00B6470D" w:rsidSect="00B54A17">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BookAntiqua-Bold">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73B8"/>
    <w:rsid w:val="000D7388"/>
    <w:rsid w:val="001961BE"/>
    <w:rsid w:val="00383247"/>
    <w:rsid w:val="00580B5E"/>
    <w:rsid w:val="006F32E0"/>
    <w:rsid w:val="007D0215"/>
    <w:rsid w:val="00827E0E"/>
    <w:rsid w:val="00943458"/>
    <w:rsid w:val="00A357B5"/>
    <w:rsid w:val="00AF1BDB"/>
    <w:rsid w:val="00B54A17"/>
    <w:rsid w:val="00B6470D"/>
    <w:rsid w:val="00C57019"/>
    <w:rsid w:val="00CE73B8"/>
    <w:rsid w:val="00D73D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CE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CE73B8"/>
    <w:rPr>
      <w:rFonts w:ascii="Courier New" w:eastAsia="Times New Roman" w:hAnsi="Courier New" w:cs="Courier New"/>
      <w:sz w:val="20"/>
      <w:szCs w:val="20"/>
      <w:lang w:eastAsia="it-IT"/>
    </w:rPr>
  </w:style>
  <w:style w:type="character" w:styleId="Collegamentoipertestuale">
    <w:name w:val="Hyperlink"/>
    <w:rsid w:val="006F32E0"/>
    <w:rPr>
      <w:color w:val="0000FF"/>
      <w:u w:val="single"/>
    </w:rPr>
  </w:style>
  <w:style w:type="paragraph" w:styleId="Nessunaspaziatura">
    <w:name w:val="No Spacing"/>
    <w:uiPriority w:val="1"/>
    <w:qFormat/>
    <w:rsid w:val="00827E0E"/>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CE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CE73B8"/>
    <w:rPr>
      <w:rFonts w:ascii="Courier New" w:eastAsia="Times New Roman" w:hAnsi="Courier New" w:cs="Courier New"/>
      <w:sz w:val="20"/>
      <w:szCs w:val="20"/>
      <w:lang w:eastAsia="it-IT"/>
    </w:rPr>
  </w:style>
  <w:style w:type="character" w:styleId="Collegamentoipertestuale">
    <w:name w:val="Hyperlink"/>
    <w:rsid w:val="006F32E0"/>
    <w:rPr>
      <w:color w:val="0000FF"/>
      <w:u w:val="single"/>
    </w:rPr>
  </w:style>
  <w:style w:type="paragraph" w:styleId="Nessunaspaziatura">
    <w:name w:val="No Spacing"/>
    <w:uiPriority w:val="1"/>
    <w:qFormat/>
    <w:rsid w:val="00827E0E"/>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877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662</Words>
  <Characters>3778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Annapaola</dc:creator>
  <cp:keywords/>
  <dc:description/>
  <cp:lastModifiedBy>pc-casa</cp:lastModifiedBy>
  <cp:revision>7</cp:revision>
  <dcterms:created xsi:type="dcterms:W3CDTF">2016-04-09T16:05:00Z</dcterms:created>
  <dcterms:modified xsi:type="dcterms:W3CDTF">2016-04-14T18:49:00Z</dcterms:modified>
</cp:coreProperties>
</file>